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365" w:rsidRPr="00D57016" w:rsidRDefault="00980D2C" w:rsidP="009B5365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0" w:name="_Hlk190854808"/>
      <w:bookmarkStart w:id="1" w:name="_Hlk190855741"/>
      <w:r w:rsidRPr="00D5701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-405130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5365" w:rsidRPr="00D57016">
        <w:rPr>
          <w:rFonts w:ascii="Arial" w:hAnsi="Arial" w:cs="Arial"/>
          <w:b/>
          <w:sz w:val="24"/>
          <w:szCs w:val="24"/>
        </w:rPr>
        <w:t xml:space="preserve"> </w:t>
      </w:r>
      <w:r w:rsidR="00D57016">
        <w:rPr>
          <w:rFonts w:ascii="Arial" w:hAnsi="Arial" w:cs="Arial"/>
          <w:b/>
          <w:sz w:val="24"/>
          <w:szCs w:val="24"/>
        </w:rPr>
        <w:t xml:space="preserve">  </w:t>
      </w:r>
      <w:r w:rsidR="009B5365" w:rsidRPr="00D57016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9B5365" w:rsidRPr="00D57016" w:rsidRDefault="009B5365" w:rsidP="009B5365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</w:rPr>
      </w:pPr>
      <w:r w:rsidRPr="00D57016">
        <w:rPr>
          <w:rFonts w:ascii="ScalaSans" w:hAnsi="ScalaSans" w:cs="ScalaSans"/>
          <w:b/>
          <w:bCs/>
          <w:color w:val="auto"/>
          <w:spacing w:val="42"/>
        </w:rPr>
        <w:t xml:space="preserve">  </w:t>
      </w:r>
      <w:r w:rsidR="00D57016" w:rsidRPr="00D57016">
        <w:rPr>
          <w:rFonts w:ascii="ScalaSans" w:hAnsi="ScalaSans" w:cs="ScalaSans"/>
          <w:b/>
          <w:bCs/>
          <w:color w:val="auto"/>
          <w:spacing w:val="42"/>
        </w:rPr>
        <w:t xml:space="preserve"> </w:t>
      </w:r>
      <w:r w:rsidRPr="00D57016">
        <w:rPr>
          <w:rFonts w:ascii="Arial" w:hAnsi="Arial" w:cs="Arial"/>
          <w:b/>
        </w:rPr>
        <w:t>Pénzügyi, Városfejlesztési és Ügyrendi Bizottsága</w:t>
      </w:r>
    </w:p>
    <w:p w:rsidR="00980D2C" w:rsidRPr="00D57016" w:rsidRDefault="00980D2C" w:rsidP="00980D2C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</w:rPr>
      </w:pPr>
    </w:p>
    <w:p w:rsidR="00980D2C" w:rsidRPr="00D57016" w:rsidRDefault="00980D2C" w:rsidP="00980D2C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sz w:val="22"/>
          <w:szCs w:val="22"/>
        </w:rPr>
      </w:pPr>
      <w:r w:rsidRPr="00D57016">
        <w:rPr>
          <w:rFonts w:ascii="ScalaSans" w:hAnsi="ScalaSans" w:cs="ScalaSans"/>
          <w:color w:val="auto"/>
          <w:spacing w:val="7"/>
          <w:sz w:val="22"/>
          <w:szCs w:val="22"/>
        </w:rPr>
        <w:t xml:space="preserve">                8380 Hévíz, Kossuth Lajos u. 1.</w:t>
      </w:r>
    </w:p>
    <w:p w:rsidR="00980D2C" w:rsidRPr="00D57016" w:rsidRDefault="00980D2C" w:rsidP="00980D2C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sz w:val="22"/>
          <w:szCs w:val="22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>Iktatószám:</w:t>
      </w:r>
      <w:r w:rsidRPr="00D57016">
        <w:rPr>
          <w:rFonts w:ascii="Arial" w:hAnsi="Arial" w:cs="Arial"/>
          <w:b/>
        </w:rPr>
        <w:t xml:space="preserve"> </w:t>
      </w:r>
      <w:r w:rsidRPr="00D57016">
        <w:rPr>
          <w:rFonts w:ascii="Arial" w:hAnsi="Arial" w:cs="Arial"/>
        </w:rPr>
        <w:t xml:space="preserve">HIV/ </w:t>
      </w:r>
      <w:r w:rsidR="00B0114E">
        <w:rPr>
          <w:rFonts w:ascii="Arial" w:hAnsi="Arial" w:cs="Arial"/>
        </w:rPr>
        <w:t>8153</w:t>
      </w:r>
      <w:r w:rsidRPr="00D57016">
        <w:rPr>
          <w:rFonts w:ascii="Arial" w:hAnsi="Arial" w:cs="Arial"/>
        </w:rPr>
        <w:t xml:space="preserve">/2025.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Napirend sorszáma: </w:t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  <w:t xml:space="preserve">     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>ELŐTERJESZTÉS</w:t>
      </w: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>Hévíz Város Önkormányzat Képviselő-testület</w:t>
      </w:r>
      <w:r w:rsidR="00D57016" w:rsidRPr="00D57016">
        <w:rPr>
          <w:rFonts w:ascii="Arial" w:hAnsi="Arial" w:cs="Arial"/>
          <w:b/>
        </w:rPr>
        <w:t>ének</w:t>
      </w:r>
    </w:p>
    <w:p w:rsidR="00980D2C" w:rsidRPr="00D57016" w:rsidRDefault="009B5365" w:rsidP="00980D2C">
      <w:pPr>
        <w:spacing w:after="0" w:line="240" w:lineRule="auto"/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>Pénzügyi, Városfejlesztési és Ügyrendi Bizottság</w:t>
      </w:r>
      <w:r w:rsidR="00D57016" w:rsidRPr="00D57016">
        <w:rPr>
          <w:rFonts w:ascii="Arial" w:hAnsi="Arial" w:cs="Arial"/>
          <w:b/>
        </w:rPr>
        <w:t>a</w:t>
      </w: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 xml:space="preserve">2025. </w:t>
      </w:r>
      <w:r w:rsidR="00F53C6A">
        <w:rPr>
          <w:rFonts w:ascii="Arial" w:hAnsi="Arial" w:cs="Arial"/>
          <w:b/>
        </w:rPr>
        <w:t xml:space="preserve">november </w:t>
      </w:r>
      <w:r w:rsidR="00A71E95">
        <w:rPr>
          <w:rFonts w:ascii="Arial" w:hAnsi="Arial" w:cs="Arial"/>
          <w:b/>
        </w:rPr>
        <w:t>26</w:t>
      </w:r>
      <w:r w:rsidR="009B5365" w:rsidRPr="00D57016">
        <w:rPr>
          <w:rFonts w:ascii="Arial" w:hAnsi="Arial" w:cs="Arial"/>
          <w:b/>
        </w:rPr>
        <w:t>-</w:t>
      </w:r>
      <w:r w:rsidR="00A71E95">
        <w:rPr>
          <w:rFonts w:ascii="Arial" w:hAnsi="Arial" w:cs="Arial"/>
          <w:b/>
        </w:rPr>
        <w:t>a</w:t>
      </w:r>
      <w:r w:rsidRPr="00D57016">
        <w:rPr>
          <w:rFonts w:ascii="Arial" w:hAnsi="Arial" w:cs="Arial"/>
          <w:b/>
        </w:rPr>
        <w:t xml:space="preserve">i </w:t>
      </w:r>
      <w:r w:rsidR="003A3DDA" w:rsidRPr="00D57016">
        <w:rPr>
          <w:rFonts w:ascii="Arial" w:hAnsi="Arial" w:cs="Arial"/>
          <w:b/>
        </w:rPr>
        <w:t xml:space="preserve">rendes </w:t>
      </w:r>
      <w:r w:rsidRPr="00D57016">
        <w:rPr>
          <w:rFonts w:ascii="Arial" w:hAnsi="Arial" w:cs="Arial"/>
          <w:b/>
        </w:rPr>
        <w:t>nyilvános ülésére</w:t>
      </w: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D57016">
      <w:pPr>
        <w:tabs>
          <w:tab w:val="left" w:pos="708"/>
          <w:tab w:val="left" w:pos="1416"/>
          <w:tab w:val="left" w:pos="2124"/>
          <w:tab w:val="left" w:pos="3060"/>
        </w:tabs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="00D57016"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  <w:b/>
        </w:rPr>
        <w:t>Tárgy</w:t>
      </w:r>
      <w:r w:rsidRPr="00D57016">
        <w:rPr>
          <w:rFonts w:ascii="Arial" w:hAnsi="Arial" w:cs="Arial"/>
        </w:rPr>
        <w:t>: Hévíz Város Önkormányzat Képviselő-testület</w:t>
      </w:r>
      <w:r w:rsidR="009B5365" w:rsidRPr="00D57016">
        <w:rPr>
          <w:rFonts w:ascii="Arial" w:hAnsi="Arial" w:cs="Arial"/>
          <w:b/>
        </w:rPr>
        <w:t xml:space="preserve"> </w:t>
      </w:r>
      <w:r w:rsidR="009B5365" w:rsidRPr="00D57016">
        <w:rPr>
          <w:rFonts w:ascii="Arial" w:hAnsi="Arial" w:cs="Arial"/>
        </w:rPr>
        <w:t>Pénzügyi, Városfejlesztési és Ügyrendi B</w:t>
      </w:r>
      <w:r w:rsidRPr="00D57016">
        <w:rPr>
          <w:rFonts w:ascii="Arial" w:hAnsi="Arial" w:cs="Arial"/>
        </w:rPr>
        <w:t xml:space="preserve">izottságának </w:t>
      </w:r>
      <w:r w:rsidR="00F53C6A">
        <w:rPr>
          <w:rFonts w:ascii="Arial" w:hAnsi="Arial" w:cs="Arial"/>
        </w:rPr>
        <w:t>2026</w:t>
      </w:r>
      <w:r w:rsidRPr="00D57016">
        <w:rPr>
          <w:rFonts w:ascii="Arial" w:hAnsi="Arial" w:cs="Arial"/>
        </w:rPr>
        <w:t xml:space="preserve">. évi munkaterve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3A3DDA" w:rsidRPr="00D57016" w:rsidRDefault="00980D2C" w:rsidP="003A3DDA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D57016">
        <w:rPr>
          <w:rFonts w:ascii="Arial" w:hAnsi="Arial" w:cs="Arial"/>
          <w:b/>
        </w:rPr>
        <w:t xml:space="preserve">Előterjesztő: </w:t>
      </w:r>
      <w:r w:rsidRPr="00D57016">
        <w:rPr>
          <w:rFonts w:ascii="Arial" w:hAnsi="Arial" w:cs="Arial"/>
          <w:b/>
        </w:rPr>
        <w:tab/>
      </w:r>
      <w:r w:rsidR="003A3DDA" w:rsidRPr="00D57016">
        <w:rPr>
          <w:rFonts w:ascii="Arial" w:hAnsi="Arial" w:cs="Arial"/>
        </w:rPr>
        <w:t xml:space="preserve">Mörkné Győrvári Henriette bizottsági elnök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  <w:b/>
        </w:rPr>
        <w:t>Készítette:</w:t>
      </w:r>
      <w:r w:rsidRPr="00D57016">
        <w:rPr>
          <w:rFonts w:ascii="Arial" w:hAnsi="Arial" w:cs="Arial"/>
        </w:rPr>
        <w:t xml:space="preserve"> </w:t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  <w:t xml:space="preserve">Bertalan Linda </w:t>
      </w:r>
      <w:r w:rsidR="00F53C6A">
        <w:rPr>
          <w:rFonts w:ascii="Arial" w:hAnsi="Arial" w:cs="Arial"/>
        </w:rPr>
        <w:t xml:space="preserve">önkormányzati osztályvezető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 xml:space="preserve">Törvényességi szempontból ellenőrizte: </w:t>
      </w:r>
      <w:r w:rsidRPr="00D57016">
        <w:rPr>
          <w:rFonts w:ascii="Arial" w:hAnsi="Arial" w:cs="Arial"/>
        </w:rPr>
        <w:t>dr. Tüske Róbert jegyző</w:t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</w:p>
    <w:p w:rsidR="00980D2C" w:rsidRDefault="00980D2C" w:rsidP="00980D2C">
      <w:pPr>
        <w:spacing w:after="0" w:line="240" w:lineRule="auto"/>
        <w:jc w:val="both"/>
        <w:rPr>
          <w:rFonts w:ascii="Arial" w:hAnsi="Arial" w:cs="Arial"/>
        </w:rPr>
      </w:pPr>
    </w:p>
    <w:p w:rsidR="00F30720" w:rsidRDefault="00F30720" w:rsidP="00980D2C">
      <w:pPr>
        <w:spacing w:after="0" w:line="240" w:lineRule="auto"/>
        <w:jc w:val="both"/>
        <w:rPr>
          <w:rFonts w:ascii="Arial" w:hAnsi="Arial" w:cs="Arial"/>
        </w:rPr>
      </w:pPr>
    </w:p>
    <w:p w:rsidR="00F30720" w:rsidRPr="00D57016" w:rsidRDefault="00F30720" w:rsidP="00980D2C">
      <w:pPr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B5365" w:rsidRPr="00D57016" w:rsidRDefault="009B5365" w:rsidP="009B5365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     Mörkné Győrvári Henriette </w:t>
      </w:r>
    </w:p>
    <w:p w:rsidR="009B5365" w:rsidRPr="00D57016" w:rsidRDefault="009B5365" w:rsidP="009B5365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            bizottsági elnök</w:t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D57016">
        <w:br w:type="page"/>
      </w:r>
      <w:r w:rsidRPr="00D57016">
        <w:rPr>
          <w:rFonts w:ascii="Arial" w:hAnsi="Arial" w:cs="Arial"/>
          <w:b/>
        </w:rPr>
        <w:lastRenderedPageBreak/>
        <w:t>1.</w:t>
      </w:r>
    </w:p>
    <w:p w:rsidR="00980D2C" w:rsidRPr="00D57016" w:rsidRDefault="00980D2C" w:rsidP="00980D2C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  <w:r w:rsidRPr="00D57016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980D2C" w:rsidRPr="00D57016" w:rsidRDefault="00980D2C" w:rsidP="00980D2C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</w:p>
    <w:p w:rsidR="00980D2C" w:rsidRPr="00D57016" w:rsidRDefault="00980D2C" w:rsidP="009B5365">
      <w:pPr>
        <w:tabs>
          <w:tab w:val="left" w:pos="3930"/>
        </w:tabs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>Tisztelt</w:t>
      </w:r>
      <w:r w:rsidR="009B5365" w:rsidRPr="00D57016">
        <w:rPr>
          <w:rFonts w:ascii="Arial" w:hAnsi="Arial" w:cs="Arial"/>
        </w:rPr>
        <w:t xml:space="preserve"> </w:t>
      </w:r>
      <w:r w:rsidRPr="00D57016">
        <w:rPr>
          <w:rFonts w:ascii="Arial" w:hAnsi="Arial" w:cs="Arial"/>
        </w:rPr>
        <w:t>Bizottság!</w:t>
      </w:r>
    </w:p>
    <w:p w:rsidR="00980D2C" w:rsidRPr="00D57016" w:rsidRDefault="00980D2C" w:rsidP="009B5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bCs/>
          <w:sz w:val="22"/>
          <w:szCs w:val="22"/>
        </w:rPr>
        <w:t xml:space="preserve">A </w:t>
      </w:r>
      <w:r w:rsidR="009B5365" w:rsidRPr="00D57016">
        <w:rPr>
          <w:rFonts w:ascii="Arial" w:hAnsi="Arial" w:cs="Arial"/>
          <w:sz w:val="22"/>
          <w:szCs w:val="22"/>
        </w:rPr>
        <w:t>Pénzügyi, Városfejlesztési és Ügyrendi Bizottság</w:t>
      </w:r>
      <w:r w:rsidRPr="00D57016">
        <w:rPr>
          <w:rFonts w:ascii="Arial" w:hAnsi="Arial" w:cs="Arial"/>
          <w:bCs/>
          <w:sz w:val="22"/>
          <w:szCs w:val="22"/>
        </w:rPr>
        <w:t xml:space="preserve"> ügyrendje szerint</w:t>
      </w:r>
      <w:r w:rsidRPr="00D57016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7016">
        <w:rPr>
          <w:rFonts w:ascii="Arial" w:hAnsi="Arial" w:cs="Arial"/>
          <w:sz w:val="22"/>
          <w:szCs w:val="22"/>
        </w:rPr>
        <w:t>éves munkaterv alapján működik, mely igazodik a képviselő-testület munkatervéhez, annak érdekében, hogy a képviselő-testület rendes ülése elé kerülő előterjesztésekről a bizottság az előterjesztés elkészítési határidőre figyelemmel állást tudjon foglalni.  A munkaterv szerinti ülés a rendes ülés. A bizottság munkatervtől eltérő időpontra összehívott ülése a rendkívüli ülés.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>A bizottság a rendes ülésén a munkatervben megállapított, továbbá az elnök által a meghívóban előterjesztett napirendeket tárgyal.</w:t>
      </w:r>
    </w:p>
    <w:p w:rsidR="00F53C6A" w:rsidRDefault="00F53C6A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53C6A" w:rsidRPr="00F53C6A" w:rsidRDefault="00F53C6A" w:rsidP="00F53C6A">
      <w:pPr>
        <w:pStyle w:val="Szvegtrzs"/>
        <w:spacing w:after="0"/>
        <w:jc w:val="both"/>
        <w:rPr>
          <w:rFonts w:ascii="Arial" w:hAnsi="Arial" w:cs="Arial"/>
          <w:sz w:val="22"/>
          <w:szCs w:val="22"/>
        </w:rPr>
      </w:pPr>
      <w:bookmarkStart w:id="2" w:name="_Hlk214543122"/>
      <w:r w:rsidRPr="00F53C6A">
        <w:rPr>
          <w:rFonts w:ascii="Arial" w:eastAsia="Calibri" w:hAnsi="Arial" w:cs="Arial"/>
          <w:sz w:val="22"/>
          <w:szCs w:val="22"/>
          <w:lang w:eastAsia="hu-HU"/>
        </w:rPr>
        <w:t>A bizottság Ügyrendje szerint a rendes üléseit a hónap utolsó hétfő napján 7:15 órai kezdettel tartja. Javasoljuk az Ügyrend módosítását mely szerint a</w:t>
      </w:r>
      <w:r w:rsidRPr="00F53C6A">
        <w:rPr>
          <w:rFonts w:ascii="Arial" w:hAnsi="Arial" w:cs="Arial"/>
          <w:sz w:val="22"/>
          <w:szCs w:val="22"/>
        </w:rPr>
        <w:t xml:space="preserve"> bizottság a rendes üléseit a hónap utolsó szerdán napján 8:00 órai kezdettel tartja.</w:t>
      </w:r>
    </w:p>
    <w:bookmarkEnd w:id="2"/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>A munkatervi javaslatot az elnök terjeszti a bizottság elé.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 xml:space="preserve">A bizottsági munkaterv összeállításához az elnök alapul veszi a képviselő-testület munkatervét és javaslatot kér, a polgármestertől, </w:t>
      </w:r>
      <w:r w:rsidRPr="00D57016">
        <w:rPr>
          <w:rFonts w:ascii="Arial" w:hAnsi="Arial" w:cs="Arial"/>
          <w:iCs/>
          <w:sz w:val="22"/>
          <w:szCs w:val="22"/>
        </w:rPr>
        <w:t xml:space="preserve">alpolgármestertől, </w:t>
      </w:r>
      <w:r w:rsidRPr="00D57016">
        <w:rPr>
          <w:rFonts w:ascii="Arial" w:hAnsi="Arial" w:cs="Arial"/>
          <w:sz w:val="22"/>
          <w:szCs w:val="22"/>
        </w:rPr>
        <w:t>bizottság tagjaitól, jegyzőtől.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 xml:space="preserve">A bizottság az ismertetett javaslatokat megtárgyalja amennyiben a javaslattal egyetért szerepelteti éves munkatervében. 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 xml:space="preserve">A beterjesztett munkaterv a Képviselő-testület munkaterve alapján került elkészítésre. 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A munkaterv bármikor módosítható. </w:t>
      </w: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Kérem, a bizottságot a munkaterv megvitatásra a javaslataik megfogalmazására. </w:t>
      </w: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B5365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P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3A3DDA" w:rsidRPr="00D57016" w:rsidRDefault="003A3DDA" w:rsidP="00980D2C">
      <w:pPr>
        <w:spacing w:after="0" w:line="240" w:lineRule="auto"/>
        <w:jc w:val="both"/>
        <w:rPr>
          <w:rFonts w:ascii="Arial" w:hAnsi="Arial" w:cs="Arial"/>
        </w:rPr>
      </w:pPr>
    </w:p>
    <w:p w:rsidR="003A3DDA" w:rsidRPr="00D57016" w:rsidRDefault="003A3DDA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>2.</w:t>
      </w:r>
    </w:p>
    <w:p w:rsidR="00980D2C" w:rsidRPr="00D57016" w:rsidRDefault="00980D2C" w:rsidP="00980D2C">
      <w:pPr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>HATÁROZATI JAVASLAT</w:t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980D2C" w:rsidRPr="00F53C6A" w:rsidRDefault="00980D2C" w:rsidP="00F53C6A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F53C6A">
        <w:rPr>
          <w:rFonts w:ascii="Arial" w:hAnsi="Arial" w:cs="Arial"/>
        </w:rPr>
        <w:t>Hévíz Város Önkormányzat Képviselő-testület</w:t>
      </w:r>
      <w:r w:rsidR="00D57016" w:rsidRPr="00F53C6A">
        <w:rPr>
          <w:rFonts w:ascii="Arial" w:hAnsi="Arial" w:cs="Arial"/>
        </w:rPr>
        <w:t>ének</w:t>
      </w:r>
      <w:r w:rsidR="009B5365" w:rsidRPr="00F53C6A">
        <w:rPr>
          <w:rFonts w:ascii="Arial" w:hAnsi="Arial" w:cs="Arial"/>
        </w:rPr>
        <w:t xml:space="preserve"> Pénzügyi, Városfejlesztési és Ügyrendi Bizottság</w:t>
      </w:r>
      <w:r w:rsidR="009B5365" w:rsidRPr="00F53C6A">
        <w:rPr>
          <w:rFonts w:ascii="Arial" w:hAnsi="Arial" w:cs="Arial"/>
          <w:bCs/>
        </w:rPr>
        <w:t xml:space="preserve">a </w:t>
      </w:r>
      <w:r w:rsidR="00F53C6A" w:rsidRPr="00F53C6A">
        <w:rPr>
          <w:rFonts w:ascii="Arial" w:hAnsi="Arial" w:cs="Arial"/>
        </w:rPr>
        <w:t>2026</w:t>
      </w:r>
      <w:r w:rsidRPr="00F53C6A">
        <w:rPr>
          <w:rFonts w:ascii="Arial" w:hAnsi="Arial" w:cs="Arial"/>
        </w:rPr>
        <w:t>. évi munkatervét az előterjesztés mellékleteként jóváhagyja.</w:t>
      </w:r>
    </w:p>
    <w:p w:rsidR="00F53C6A" w:rsidRDefault="00F53C6A" w:rsidP="00980D2C">
      <w:pPr>
        <w:spacing w:after="0" w:line="240" w:lineRule="auto"/>
        <w:jc w:val="both"/>
        <w:rPr>
          <w:rFonts w:ascii="Arial" w:hAnsi="Arial" w:cs="Arial"/>
        </w:rPr>
      </w:pPr>
    </w:p>
    <w:p w:rsidR="00F53C6A" w:rsidRPr="00B0114E" w:rsidRDefault="00F53C6A" w:rsidP="00F53C6A">
      <w:pPr>
        <w:pStyle w:val="Szvegtrzs"/>
        <w:numPr>
          <w:ilvl w:val="0"/>
          <w:numId w:val="25"/>
        </w:numPr>
        <w:spacing w:after="0"/>
        <w:jc w:val="both"/>
        <w:rPr>
          <w:rFonts w:ascii="Arial" w:hAnsi="Arial" w:cs="Arial"/>
          <w:sz w:val="22"/>
          <w:szCs w:val="22"/>
        </w:rPr>
      </w:pPr>
      <w:bookmarkStart w:id="3" w:name="_Hlk214543146"/>
      <w:r w:rsidRPr="00B0114E">
        <w:rPr>
          <w:rFonts w:ascii="Arial" w:hAnsi="Arial" w:cs="Arial"/>
          <w:sz w:val="22"/>
          <w:szCs w:val="22"/>
        </w:rPr>
        <w:t>Pénzügyi, Városfejlesztési és Ügyrendi Bizottság</w:t>
      </w:r>
      <w:r w:rsidRPr="00B0114E">
        <w:rPr>
          <w:rFonts w:ascii="Arial" w:hAnsi="Arial" w:cs="Arial"/>
          <w:bCs/>
          <w:sz w:val="22"/>
          <w:szCs w:val="22"/>
        </w:rPr>
        <w:t>a</w:t>
      </w:r>
      <w:r w:rsidRPr="00B0114E">
        <w:rPr>
          <w:rFonts w:ascii="Arial" w:eastAsia="Calibri" w:hAnsi="Arial" w:cs="Arial"/>
          <w:sz w:val="22"/>
          <w:szCs w:val="22"/>
          <w:lang w:eastAsia="hu-HU"/>
        </w:rPr>
        <w:t xml:space="preserve"> Ügyrendjének módosítását, mely szerint a</w:t>
      </w:r>
      <w:r w:rsidRPr="00B0114E">
        <w:rPr>
          <w:rFonts w:ascii="Arial" w:hAnsi="Arial" w:cs="Arial"/>
          <w:sz w:val="22"/>
          <w:szCs w:val="22"/>
        </w:rPr>
        <w:t xml:space="preserve"> bizottság a rendes üléseit a hónap utolsó szerdán napján 8:00 órai kezdettel tartja jóváhagyja. </w:t>
      </w:r>
    </w:p>
    <w:p w:rsidR="00F53C6A" w:rsidRPr="00D57016" w:rsidRDefault="00F53C6A" w:rsidP="00980D2C">
      <w:pPr>
        <w:spacing w:after="0" w:line="240" w:lineRule="auto"/>
        <w:jc w:val="both"/>
        <w:rPr>
          <w:rFonts w:ascii="Arial" w:hAnsi="Arial" w:cs="Arial"/>
        </w:rPr>
      </w:pPr>
      <w:bookmarkStart w:id="4" w:name="_GoBack"/>
      <w:bookmarkEnd w:id="3"/>
      <w:bookmarkEnd w:id="4"/>
    </w:p>
    <w:p w:rsidR="00980D2C" w:rsidRPr="00D57016" w:rsidRDefault="00980D2C" w:rsidP="00980D2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  <w:u w:val="single"/>
        </w:rPr>
        <w:t>Felelős:</w:t>
      </w:r>
      <w:r w:rsidRPr="00D57016">
        <w:rPr>
          <w:rFonts w:ascii="Arial" w:hAnsi="Arial" w:cs="Arial"/>
        </w:rPr>
        <w:t xml:space="preserve"> </w:t>
      </w:r>
      <w:r w:rsidRPr="00D57016">
        <w:rPr>
          <w:rFonts w:ascii="Arial" w:hAnsi="Arial" w:cs="Arial"/>
        </w:rPr>
        <w:tab/>
      </w:r>
      <w:r w:rsidR="009B5365" w:rsidRPr="00D57016">
        <w:rPr>
          <w:rFonts w:ascii="Arial" w:hAnsi="Arial" w:cs="Arial"/>
        </w:rPr>
        <w:t xml:space="preserve">Mörkné Győrvári Henriette bizottsági elnök </w:t>
      </w:r>
    </w:p>
    <w:p w:rsidR="00980D2C" w:rsidRPr="00D57016" w:rsidRDefault="00980D2C" w:rsidP="00980D2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  </w:t>
      </w:r>
      <w:r w:rsidRPr="00D57016">
        <w:rPr>
          <w:rFonts w:ascii="Arial" w:hAnsi="Arial" w:cs="Arial"/>
        </w:rPr>
        <w:tab/>
        <w:t>dr. Tüske Róbert jegyző</w:t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  <w:u w:val="single"/>
        </w:rPr>
        <w:t>Határidő:</w:t>
      </w:r>
      <w:r w:rsidRPr="00D57016">
        <w:rPr>
          <w:rFonts w:ascii="Arial" w:hAnsi="Arial" w:cs="Arial"/>
        </w:rPr>
        <w:tab/>
      </w:r>
      <w:r w:rsidR="00F53C6A">
        <w:rPr>
          <w:rFonts w:ascii="Arial" w:hAnsi="Arial" w:cs="Arial"/>
        </w:rPr>
        <w:t>2026</w:t>
      </w:r>
      <w:r w:rsidRPr="00D57016">
        <w:rPr>
          <w:rFonts w:ascii="Arial" w:hAnsi="Arial" w:cs="Arial"/>
        </w:rPr>
        <w:t>. december 31. Munkaterv végrehajtására</w:t>
      </w: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bookmarkEnd w:id="0"/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bookmarkEnd w:id="1"/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A3DDA" w:rsidRPr="00D57016" w:rsidRDefault="003A3DDA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71E95" w:rsidRPr="00343ADA" w:rsidRDefault="00A71E95" w:rsidP="00A71E95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43ADA">
        <w:rPr>
          <w:rFonts w:ascii="Arial" w:eastAsia="Calibri" w:hAnsi="Arial" w:cs="Arial"/>
          <w:b/>
          <w:sz w:val="28"/>
          <w:szCs w:val="28"/>
        </w:rPr>
        <w:lastRenderedPageBreak/>
        <w:t>Hévíz Város Önkormányzat Képviselő-testületének</w:t>
      </w:r>
    </w:p>
    <w:p w:rsidR="00A71E95" w:rsidRDefault="00A71E95" w:rsidP="00A71E95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A71E95" w:rsidRDefault="00A71E95" w:rsidP="00A71E95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2432E">
        <w:rPr>
          <w:rFonts w:ascii="Arial" w:eastAsia="Calibri" w:hAnsi="Arial" w:cs="Arial"/>
          <w:b/>
          <w:sz w:val="28"/>
          <w:szCs w:val="28"/>
        </w:rPr>
        <w:t>Pénzügyi, Városfejlesztési és Ügyrendi Bizottság</w:t>
      </w:r>
    </w:p>
    <w:p w:rsidR="00A71E95" w:rsidRDefault="00A71E95" w:rsidP="00A71E95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A71E95" w:rsidRPr="00343ADA" w:rsidRDefault="00A71E95" w:rsidP="00A71E95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2026.</w:t>
      </w:r>
      <w:r w:rsidRPr="00343ADA">
        <w:rPr>
          <w:rFonts w:ascii="Arial" w:eastAsia="Calibri" w:hAnsi="Arial" w:cs="Arial"/>
          <w:b/>
          <w:sz w:val="28"/>
          <w:szCs w:val="28"/>
        </w:rPr>
        <w:t xml:space="preserve"> évi</w:t>
      </w:r>
    </w:p>
    <w:p w:rsidR="00A71E95" w:rsidRPr="00343ADA" w:rsidRDefault="00A71E95" w:rsidP="00A71E95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43ADA">
        <w:rPr>
          <w:rFonts w:ascii="Arial" w:eastAsia="Calibri" w:hAnsi="Arial" w:cs="Arial"/>
          <w:b/>
          <w:sz w:val="28"/>
          <w:szCs w:val="28"/>
        </w:rPr>
        <w:t>munkaterve</w:t>
      </w:r>
    </w:p>
    <w:p w:rsidR="00A71E95" w:rsidRPr="00343ADA" w:rsidRDefault="00A71E95" w:rsidP="00A71E9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71E95" w:rsidRPr="00343ADA" w:rsidRDefault="00A71E95" w:rsidP="00A71E95">
      <w:pPr>
        <w:spacing w:after="0" w:line="240" w:lineRule="auto"/>
        <w:jc w:val="center"/>
        <w:rPr>
          <w:rFonts w:ascii="Arial" w:eastAsia="Calibri" w:hAnsi="Arial" w:cs="Arial"/>
          <w:b/>
          <w:u w:val="single"/>
        </w:rPr>
      </w:pPr>
      <w:r w:rsidRPr="006276AE">
        <w:rPr>
          <w:rFonts w:ascii="Arial" w:eastAsia="Calibri" w:hAnsi="Arial" w:cs="Arial"/>
          <w:b/>
          <w:u w:val="single"/>
        </w:rPr>
        <w:t>Pénzügyi, Városfejlesztési és Ügyrendi Bizottsági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január </w:t>
      </w:r>
      <w:r>
        <w:rPr>
          <w:rFonts w:ascii="Arial" w:eastAsia="Calibri" w:hAnsi="Arial" w:cs="Arial"/>
          <w:b/>
          <w:u w:val="single"/>
        </w:rPr>
        <w:t>28.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71E95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Times New Roman" w:hAnsi="Arial" w:cs="Arial"/>
          <w:b/>
          <w:bCs/>
        </w:rPr>
        <w:t>2026.</w:t>
      </w:r>
      <w:r w:rsidRPr="00343ADA">
        <w:rPr>
          <w:rFonts w:ascii="Arial" w:eastAsia="Times New Roman" w:hAnsi="Arial" w:cs="Arial"/>
          <w:b/>
          <w:bCs/>
        </w:rPr>
        <w:t xml:space="preserve"> évi költségvetéséről szóló önkormányzati rendelet alkotása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</w:p>
    <w:p w:rsidR="00A71E95" w:rsidRPr="00BB1D56" w:rsidRDefault="00A71E95" w:rsidP="00A71E9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B1D56">
        <w:rPr>
          <w:rFonts w:ascii="Arial" w:eastAsia="Calibri" w:hAnsi="Arial" w:cs="Arial"/>
          <w:b/>
        </w:rPr>
        <w:t xml:space="preserve">A köztisztviselők illetménykiegészítéséről és egyéb juttatásairól 1/2025. (I. 16.) önkormányzati rendelete módosítása </w:t>
      </w:r>
    </w:p>
    <w:p w:rsidR="00A71E95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</w:t>
      </w:r>
    </w:p>
    <w:p w:rsidR="00A71E95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Hévízi Televízió Nonprofit Kft. </w:t>
      </w:r>
      <w:r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üzleti terve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Fegyverneki Levente ügyvezető igazgató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 Turisztikai Nonprofit Kft. </w:t>
      </w:r>
      <w:r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üzleti terve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Halász Éva </w:t>
      </w:r>
      <w:r w:rsidRPr="00343ADA">
        <w:rPr>
          <w:rFonts w:ascii="Arial" w:eastAsia="Calibri" w:hAnsi="Arial" w:cs="Arial"/>
        </w:rPr>
        <w:t>ügyvezető igazgató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HÉVÜZ Hévíz Városüzemeltetési Kft. </w:t>
      </w:r>
      <w:r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üzleti terve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Halász Éva ügyvezető igazgató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 Balaton Airport </w:t>
      </w:r>
      <w:r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üzleti terve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Benkő Attila ügyvezető igazgató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71E95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6276AE">
        <w:rPr>
          <w:rFonts w:ascii="Arial" w:eastAsia="Calibri" w:hAnsi="Arial" w:cs="Arial"/>
          <w:b/>
          <w:u w:val="single"/>
        </w:rPr>
        <w:lastRenderedPageBreak/>
        <w:t>Pénzügyi, Városfejlesztési és Ügyrendi Bizottsági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február </w:t>
      </w:r>
      <w:r>
        <w:rPr>
          <w:rFonts w:ascii="Arial" w:eastAsia="Calibri" w:hAnsi="Arial" w:cs="Arial"/>
          <w:b/>
          <w:u w:val="single"/>
        </w:rPr>
        <w:t>25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71E95" w:rsidRPr="00BB1D56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  <w:r w:rsidRPr="00BB1D56">
        <w:rPr>
          <w:rFonts w:ascii="Arial" w:eastAsia="Calibri" w:hAnsi="Arial" w:cs="Arial"/>
        </w:rPr>
        <w:t>Napirendi pontok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71E95" w:rsidRPr="008D798F" w:rsidRDefault="00A71E95" w:rsidP="00A71E95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Calibri" w:hAnsi="Arial" w:cs="Arial"/>
          <w:b/>
          <w:bCs/>
        </w:rPr>
        <w:t>2025</w:t>
      </w:r>
      <w:r w:rsidRPr="00343ADA">
        <w:rPr>
          <w:rFonts w:ascii="Arial" w:eastAsia="Calibri" w:hAnsi="Arial" w:cs="Arial"/>
          <w:b/>
          <w:bCs/>
        </w:rPr>
        <w:t xml:space="preserve">. évi költségvetéséről </w:t>
      </w:r>
      <w:r w:rsidRPr="008D798F">
        <w:rPr>
          <w:rFonts w:ascii="Arial" w:eastAsia="Calibri" w:hAnsi="Arial" w:cs="Arial"/>
          <w:b/>
          <w:bCs/>
        </w:rPr>
        <w:t>szóló 3/2025. (II. 13.)</w:t>
      </w:r>
      <w:r w:rsidRPr="008D798F">
        <w:rPr>
          <w:rFonts w:ascii="Calibri" w:eastAsia="Calibri" w:hAnsi="Calibri" w:cs="Times New Roman"/>
          <w:b/>
          <w:bCs/>
        </w:rPr>
        <w:t xml:space="preserve"> </w:t>
      </w:r>
      <w:r w:rsidRPr="008D798F">
        <w:rPr>
          <w:rFonts w:ascii="Arial" w:eastAsia="Times New Roman" w:hAnsi="Arial" w:cs="Arial"/>
          <w:b/>
          <w:bCs/>
        </w:rPr>
        <w:t>önkormányzati rendeletének módosítása</w:t>
      </w:r>
    </w:p>
    <w:p w:rsidR="00A71E95" w:rsidRPr="00343ADA" w:rsidRDefault="00A71E95" w:rsidP="00A71E9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Tájékoztató a </w:t>
      </w:r>
      <w:r w:rsidRPr="00343ADA">
        <w:rPr>
          <w:rFonts w:ascii="Arial" w:eastAsia="Calibri" w:hAnsi="Arial" w:cs="Arial"/>
          <w:b/>
          <w:bCs/>
          <w:lang w:eastAsia="ar-SA"/>
        </w:rPr>
        <w:t xml:space="preserve">Polgárőr Egyesület Alsópáhok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tevékenységéről 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Urbán Zoltán Egyesületi Elnök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71E95" w:rsidRPr="00343ADA" w:rsidRDefault="00A71E95" w:rsidP="00A71E95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Tájékoztató a Hévízi Szobakiadók Szövetsége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tevékenységéről </w:t>
      </w:r>
    </w:p>
    <w:p w:rsidR="00A71E95" w:rsidRPr="00343ADA" w:rsidRDefault="00A71E95" w:rsidP="00A71E95">
      <w:pPr>
        <w:spacing w:after="0" w:line="240" w:lineRule="auto"/>
        <w:ind w:firstLine="708"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elnök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b/>
          <w:bCs/>
          <w:lang w:eastAsia="hu-HU"/>
        </w:rPr>
      </w:pPr>
      <w:r w:rsidRPr="00343ADA">
        <w:rPr>
          <w:rFonts w:ascii="Arial" w:eastAsia="Calibri" w:hAnsi="Arial" w:cs="Arial"/>
          <w:b/>
          <w:bCs/>
          <w:lang w:eastAsia="hu-HU"/>
        </w:rPr>
        <w:t xml:space="preserve">Tájékoztató a </w:t>
      </w:r>
      <w:bookmarkStart w:id="5" w:name="_Hlk87516033"/>
      <w:r w:rsidRPr="00343ADA">
        <w:rPr>
          <w:rFonts w:ascii="Arial" w:eastAsia="Calibri" w:hAnsi="Arial" w:cs="Arial"/>
          <w:b/>
          <w:bCs/>
          <w:lang w:eastAsia="hu-HU"/>
        </w:rPr>
        <w:t>Hévíz Turisztikai Egyesület</w:t>
      </w:r>
      <w:bookmarkEnd w:id="5"/>
      <w:r w:rsidRPr="00343ADA">
        <w:rPr>
          <w:rFonts w:ascii="Arial" w:eastAsia="Calibri" w:hAnsi="Arial" w:cs="Arial"/>
          <w:b/>
          <w:bCs/>
          <w:lang w:eastAsia="hu-HU"/>
        </w:rPr>
        <w:t xml:space="preserve"> </w:t>
      </w:r>
      <w:r>
        <w:rPr>
          <w:rFonts w:ascii="Arial" w:eastAsia="Calibri" w:hAnsi="Arial" w:cs="Arial"/>
          <w:b/>
          <w:bCs/>
          <w:lang w:eastAsia="hu-HU"/>
        </w:rPr>
        <w:t>2025</w:t>
      </w:r>
      <w:r w:rsidRPr="00343ADA">
        <w:rPr>
          <w:rFonts w:ascii="Arial" w:eastAsia="Calibri" w:hAnsi="Arial" w:cs="Arial"/>
          <w:b/>
          <w:bCs/>
          <w:lang w:eastAsia="hu-HU"/>
        </w:rPr>
        <w:t xml:space="preserve">. évi tevékenységéről  </w:t>
      </w:r>
    </w:p>
    <w:p w:rsidR="00A71E95" w:rsidRPr="00343ADA" w:rsidRDefault="00A71E95" w:rsidP="00A71E95">
      <w:pPr>
        <w:spacing w:after="0" w:line="240" w:lineRule="auto"/>
        <w:ind w:firstLine="708"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Sipos Péter </w:t>
      </w:r>
      <w:r w:rsidRPr="00343ADA">
        <w:rPr>
          <w:rFonts w:ascii="Arial" w:eastAsia="Calibri" w:hAnsi="Arial" w:cs="Arial"/>
        </w:rPr>
        <w:t xml:space="preserve">elnök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71E95" w:rsidRPr="00343ADA" w:rsidRDefault="00A71E95" w:rsidP="00A71E95">
      <w:pPr>
        <w:spacing w:after="0" w:line="240" w:lineRule="auto"/>
        <w:ind w:left="2124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keepNext/>
        <w:numPr>
          <w:ilvl w:val="0"/>
          <w:numId w:val="29"/>
        </w:numPr>
        <w:spacing w:after="0" w:line="240" w:lineRule="auto"/>
        <w:outlineLvl w:val="1"/>
        <w:rPr>
          <w:rFonts w:ascii="Arial" w:eastAsia="Times New Roman" w:hAnsi="Arial" w:cs="Arial"/>
          <w:b/>
          <w:bCs/>
          <w:iCs/>
        </w:rPr>
      </w:pPr>
      <w:r w:rsidRPr="00343ADA">
        <w:rPr>
          <w:rFonts w:ascii="Arial" w:eastAsia="Times New Roman" w:hAnsi="Arial" w:cs="Arial"/>
          <w:b/>
          <w:bCs/>
          <w:iCs/>
        </w:rPr>
        <w:t>Városi Könyvtár éves szakmai beszámolója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71E95" w:rsidRPr="00343ADA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rPr>
          <w:rFonts w:ascii="Arial" w:eastAsia="Calibri" w:hAnsi="Arial" w:cs="Arial"/>
        </w:rPr>
      </w:pPr>
    </w:p>
    <w:p w:rsidR="00A71E95" w:rsidRDefault="00A71E95" w:rsidP="00A71E95">
      <w:pPr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br w:type="page"/>
      </w:r>
    </w:p>
    <w:p w:rsidR="00A71E95" w:rsidRPr="00343ADA" w:rsidRDefault="00A71E95" w:rsidP="00A71E95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6276AE">
        <w:rPr>
          <w:rFonts w:ascii="Arial" w:eastAsia="Calibri" w:hAnsi="Arial" w:cs="Arial"/>
          <w:b/>
          <w:u w:val="single"/>
        </w:rPr>
        <w:lastRenderedPageBreak/>
        <w:t>Pénzügyi, Városfejlesztési és Ügyrendi Bizottsági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március </w:t>
      </w:r>
      <w:r>
        <w:rPr>
          <w:rFonts w:ascii="Arial" w:eastAsia="Calibri" w:hAnsi="Arial" w:cs="Arial"/>
          <w:b/>
          <w:u w:val="single"/>
        </w:rPr>
        <w:t>25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71E95" w:rsidRPr="00343ADA" w:rsidRDefault="00A71E95" w:rsidP="00A71E95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A71E95" w:rsidRPr="00343ADA" w:rsidRDefault="00A71E95" w:rsidP="00A71E9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lang w:eastAsia="hu-HU"/>
        </w:rPr>
      </w:pPr>
      <w:r w:rsidRPr="00343ADA">
        <w:rPr>
          <w:rFonts w:ascii="Arial" w:eastAsia="Calibri" w:hAnsi="Arial" w:cs="Arial"/>
          <w:b/>
          <w:bCs/>
          <w:lang w:eastAsia="hu-HU"/>
        </w:rPr>
        <w:t xml:space="preserve">Beszámoló a Hévízi Polgármesteri Hivatal </w:t>
      </w:r>
      <w:r>
        <w:rPr>
          <w:rFonts w:ascii="Arial" w:eastAsia="Calibri" w:hAnsi="Arial" w:cs="Arial"/>
          <w:b/>
          <w:bCs/>
          <w:lang w:eastAsia="hu-HU"/>
        </w:rPr>
        <w:t>2025</w:t>
      </w:r>
      <w:r w:rsidRPr="00343ADA">
        <w:rPr>
          <w:rFonts w:ascii="Arial" w:eastAsia="Calibri" w:hAnsi="Arial" w:cs="Arial"/>
          <w:b/>
          <w:bCs/>
          <w:lang w:eastAsia="hu-HU"/>
        </w:rPr>
        <w:t>. évi munkájáról</w:t>
      </w:r>
    </w:p>
    <w:p w:rsidR="00A71E95" w:rsidRPr="00343ADA" w:rsidRDefault="00A71E95" w:rsidP="00A7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dr. Tüske Róbert jegyző  </w:t>
      </w:r>
    </w:p>
    <w:p w:rsidR="00A71E95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dr. Tüske Róbert jegyző  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a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adóigazgatási tevékenységről </w:t>
      </w:r>
    </w:p>
    <w:p w:rsidR="00A71E95" w:rsidRPr="00343ADA" w:rsidRDefault="00A71E95" w:rsidP="00A71E95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dr. Tüske Róbert jegyző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Hatósági Osztály</w:t>
      </w:r>
    </w:p>
    <w:p w:rsidR="00A71E95" w:rsidRPr="00343ADA" w:rsidRDefault="00A71E95" w:rsidP="00A71E95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</w:t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</w:t>
      </w:r>
    </w:p>
    <w:p w:rsidR="00A71E95" w:rsidRPr="009C678A" w:rsidRDefault="00A71E95" w:rsidP="00A71E9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9C678A">
        <w:rPr>
          <w:rFonts w:ascii="Arial" w:eastAsia="Calibri" w:hAnsi="Arial" w:cs="Arial"/>
          <w:b/>
        </w:rPr>
        <w:t>Beszámoló a Gazdasági Műszaki Ellátó Szervezet 2025. évi munkájáról</w:t>
      </w:r>
    </w:p>
    <w:p w:rsidR="00A71E95" w:rsidRPr="00343ADA" w:rsidRDefault="00A71E95" w:rsidP="00A71E95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Gönye József GAMESZ igazgató 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>: Közgazdasági Osztály / Városfejlesztési Osztály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Gróf I. Festetics György Művelődési Központ beszámolója a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. évi munkáról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Hermann Katalin igazgató</w:t>
      </w:r>
      <w:r w:rsidRPr="00343ADA">
        <w:rPr>
          <w:rFonts w:ascii="Arial" w:eastAsia="Calibri" w:hAnsi="Arial" w:cs="Arial"/>
          <w:u w:val="single"/>
        </w:rPr>
        <w:t xml:space="preserve">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</w:t>
      </w:r>
    </w:p>
    <w:p w:rsidR="00A71E95" w:rsidRPr="00343ADA" w:rsidRDefault="00A71E95" w:rsidP="00A71E95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71E95" w:rsidRPr="009C678A" w:rsidRDefault="00A71E95" w:rsidP="00A71E9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9C678A">
        <w:rPr>
          <w:rFonts w:ascii="Arial" w:eastAsia="Calibri" w:hAnsi="Arial" w:cs="Arial"/>
          <w:b/>
        </w:rPr>
        <w:t xml:space="preserve">Hévíz Város Önkormányzat Képviselő-testülete részéről alapított helyi kitüntetések adományozása (zárt ülés)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9C678A" w:rsidRDefault="00A71E95" w:rsidP="00A71E9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9C678A">
        <w:rPr>
          <w:rFonts w:ascii="Arial" w:eastAsia="Calibri" w:hAnsi="Arial" w:cs="Arial"/>
          <w:b/>
        </w:rPr>
        <w:t>A településkép védelméről szóló önkormányzati rendelet felülvizsgálata</w:t>
      </w:r>
    </w:p>
    <w:p w:rsidR="00A71E95" w:rsidRPr="00343ADA" w:rsidRDefault="00A71E95" w:rsidP="00A71E95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>: Vasas Ottó települési főépítész</w:t>
      </w:r>
    </w:p>
    <w:p w:rsidR="00A71E95" w:rsidRPr="00343ADA" w:rsidRDefault="00A71E95" w:rsidP="00A71E95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</w:t>
      </w:r>
    </w:p>
    <w:p w:rsidR="00A71E95" w:rsidRPr="00343ADA" w:rsidRDefault="00A71E95" w:rsidP="00A71E95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Pr="00343ADA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6276AE">
        <w:rPr>
          <w:rFonts w:ascii="Arial" w:eastAsia="Calibri" w:hAnsi="Arial" w:cs="Arial"/>
          <w:b/>
          <w:u w:val="single"/>
        </w:rPr>
        <w:t>Pénzügyi, Városfejlesztési és Ügyrendi Bizottsági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április </w:t>
      </w:r>
      <w:r>
        <w:rPr>
          <w:rFonts w:ascii="Arial" w:eastAsia="Calibri" w:hAnsi="Arial" w:cs="Arial"/>
          <w:b/>
          <w:u w:val="single"/>
        </w:rPr>
        <w:t>29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71E95" w:rsidRPr="00343ADA" w:rsidRDefault="00A71E95" w:rsidP="00A71E95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Mandátum a Hévíz Turisztikai Nonprofit Kft. </w:t>
      </w:r>
      <w:r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évi gazdálkodást tárgyaló taggyűlésre </w:t>
      </w:r>
    </w:p>
    <w:p w:rsidR="00A71E95" w:rsidRPr="00343ADA" w:rsidRDefault="00A71E95" w:rsidP="00A71E95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Halász Éva </w:t>
      </w:r>
      <w:r w:rsidRPr="00343ADA">
        <w:rPr>
          <w:rFonts w:ascii="Arial" w:eastAsia="Calibri" w:hAnsi="Arial" w:cs="Arial"/>
        </w:rPr>
        <w:t xml:space="preserve">ügyvezető igazgató </w:t>
      </w: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71E95" w:rsidRPr="00343ADA" w:rsidRDefault="00A71E95" w:rsidP="00A71E95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            Közgazdasági Osztály 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>Jelentés az Önkormányzat és felügyelete alá tartozó költségvetési szervek belső ellenőrzéséről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Szabó Béla belső ellenőrzési vezető 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9C678A" w:rsidRDefault="00A71E95" w:rsidP="00A71E9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9C678A">
        <w:rPr>
          <w:rFonts w:ascii="Arial" w:eastAsia="Calibri" w:hAnsi="Arial" w:cs="Arial"/>
          <w:b/>
        </w:rPr>
        <w:t>Beszámoló a Keszthelyi Hivatásos Tűzoltóparancsnokság 2025. évi tűzvédelmi tevékenységéről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Tűzoltóparancsnokság </w:t>
      </w:r>
      <w:r>
        <w:rPr>
          <w:rFonts w:ascii="Arial" w:eastAsia="Calibri" w:hAnsi="Arial" w:cs="Arial"/>
        </w:rPr>
        <w:t>vezető</w:t>
      </w:r>
      <w:r w:rsidRPr="00343ADA">
        <w:rPr>
          <w:rFonts w:ascii="Arial" w:eastAsia="Calibri" w:hAnsi="Arial" w:cs="Arial"/>
        </w:rPr>
        <w:t xml:space="preserve"> </w:t>
      </w: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Hévíz város közrendjének és közbiztonságának helyzetéről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Keszthelyi Rendőrkapitányság vezető  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71E95" w:rsidRPr="00343ADA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Pr="00BB1D56" w:rsidRDefault="00A71E95" w:rsidP="00A71E95">
      <w:pPr>
        <w:numPr>
          <w:ilvl w:val="0"/>
          <w:numId w:val="4"/>
        </w:numPr>
        <w:spacing w:after="200" w:line="276" w:lineRule="auto"/>
        <w:ind w:right="-284"/>
        <w:jc w:val="both"/>
        <w:rPr>
          <w:rFonts w:ascii="Arial" w:eastAsia="Calibri" w:hAnsi="Arial" w:cs="Arial"/>
          <w:b/>
          <w:bCs/>
        </w:rPr>
      </w:pPr>
      <w:r w:rsidRPr="00BB1D56">
        <w:rPr>
          <w:rFonts w:ascii="Arial" w:eastAsia="Calibri" w:hAnsi="Arial" w:cs="Arial"/>
          <w:b/>
          <w:bCs/>
        </w:rPr>
        <w:t>Vagyongazdálkodásról szóló önkormányzati rendelet felülvizsgálata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            Közgazdasági Osztály  </w:t>
      </w:r>
    </w:p>
    <w:p w:rsidR="00A71E95" w:rsidRPr="00343ADA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br w:type="page"/>
      </w:r>
    </w:p>
    <w:p w:rsidR="00A71E95" w:rsidRPr="00343ADA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6276AE">
        <w:rPr>
          <w:rFonts w:ascii="Arial" w:eastAsia="Calibri" w:hAnsi="Arial" w:cs="Arial"/>
          <w:b/>
          <w:u w:val="single"/>
        </w:rPr>
        <w:lastRenderedPageBreak/>
        <w:t>Pénzügyi, Városfejlesztési és Ügyrendi Bizottsági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május </w:t>
      </w:r>
      <w:r>
        <w:rPr>
          <w:rFonts w:ascii="Arial" w:eastAsia="Calibri" w:hAnsi="Arial" w:cs="Arial"/>
          <w:b/>
          <w:u w:val="single"/>
        </w:rPr>
        <w:t>27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Hévíz Város Önkormányzat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gazdálkodásáról, pénzmaradvány megállapítása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A71E95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Hévízi Televízió Nonprofit Kft. </w:t>
      </w:r>
      <w:bookmarkStart w:id="6" w:name="_Hlk87882832"/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beszámolója </w:t>
      </w:r>
      <w:bookmarkEnd w:id="6"/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6E7E39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Fegyverneki Levente ügyvezető igazgató</w:t>
      </w: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 </w:t>
      </w: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HÉVÜZ Hévíz Városüzemeltetési Kft.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. évi beszámolója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Halász Éva ügyvezető igazgató</w:t>
      </w: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6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Átfogó értékelés Hévíz Város Önkormányzat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>. évi gyermekjóléti és gyermekvédelmi feladatainak ellátásáról</w:t>
      </w:r>
    </w:p>
    <w:p w:rsidR="00A71E95" w:rsidRPr="00343ADA" w:rsidRDefault="00A71E95" w:rsidP="00A71E95">
      <w:pPr>
        <w:spacing w:after="0" w:line="240" w:lineRule="auto"/>
        <w:ind w:left="357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dr. Tüske Róbert jegyző és </w:t>
      </w:r>
      <w:r>
        <w:rPr>
          <w:rFonts w:ascii="Arial" w:eastAsia="Calibri" w:hAnsi="Arial" w:cs="Arial"/>
        </w:rPr>
        <w:t xml:space="preserve">Bali Júlia </w:t>
      </w:r>
      <w:r w:rsidRPr="00343ADA">
        <w:rPr>
          <w:rFonts w:ascii="Arial" w:eastAsia="Calibri" w:hAnsi="Arial" w:cs="Arial"/>
        </w:rPr>
        <w:t xml:space="preserve">TASZII intézményvezető </w:t>
      </w:r>
    </w:p>
    <w:p w:rsidR="00A71E95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a város környezetvédelmi állapotának értékeléséről 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A71E95" w:rsidRPr="008D798F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8D798F">
        <w:rPr>
          <w:rFonts w:ascii="Arial" w:eastAsia="Calibri" w:hAnsi="Arial" w:cs="Arial"/>
          <w:u w:val="single"/>
        </w:rPr>
        <w:t>Témafelelős</w:t>
      </w:r>
      <w:r w:rsidRPr="008D798F">
        <w:rPr>
          <w:rFonts w:ascii="Arial" w:eastAsia="Calibri" w:hAnsi="Arial" w:cs="Arial"/>
        </w:rPr>
        <w:t xml:space="preserve">: Városfejlesztési Osztály </w:t>
      </w:r>
    </w:p>
    <w:p w:rsidR="00A71E95" w:rsidRPr="00343ADA" w:rsidRDefault="00A71E95" w:rsidP="00A71E95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</w:p>
    <w:p w:rsidR="00A71E95" w:rsidRDefault="00A71E95" w:rsidP="00A71E95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71E95" w:rsidRDefault="00A71E95" w:rsidP="00A71E95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71E95" w:rsidRDefault="00A71E95" w:rsidP="00A71E95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jc w:val="center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br w:type="page"/>
      </w:r>
      <w:r w:rsidRPr="006276AE">
        <w:rPr>
          <w:rFonts w:ascii="Arial" w:eastAsia="Calibri" w:hAnsi="Arial" w:cs="Arial"/>
          <w:b/>
          <w:u w:val="single"/>
        </w:rPr>
        <w:lastRenderedPageBreak/>
        <w:t>Pénzügyi, Városfejlesztési és Ügyrendi Bizottsági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június </w:t>
      </w:r>
      <w:r>
        <w:rPr>
          <w:rFonts w:ascii="Arial" w:eastAsia="Calibri" w:hAnsi="Arial" w:cs="Arial"/>
          <w:b/>
          <w:u w:val="single"/>
        </w:rPr>
        <w:t>24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71E95" w:rsidRPr="00343ADA" w:rsidRDefault="00A71E95" w:rsidP="00A71E95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71E95" w:rsidRPr="00343ADA" w:rsidRDefault="00A71E95" w:rsidP="00A71E95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A71E95" w:rsidRPr="00343ADA" w:rsidRDefault="00A71E95" w:rsidP="00A71E95">
      <w:pPr>
        <w:numPr>
          <w:ilvl w:val="0"/>
          <w:numId w:val="12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Times New Roman" w:hAnsi="Arial" w:cs="Arial"/>
          <w:b/>
          <w:bCs/>
        </w:rPr>
        <w:t>2026.</w:t>
      </w:r>
      <w:r w:rsidRPr="00343ADA">
        <w:rPr>
          <w:rFonts w:ascii="Arial" w:eastAsia="Times New Roman" w:hAnsi="Arial" w:cs="Arial"/>
          <w:b/>
          <w:bCs/>
        </w:rPr>
        <w:t xml:space="preserve"> évi </w:t>
      </w:r>
      <w:r w:rsidRPr="00343ADA">
        <w:rPr>
          <w:rFonts w:ascii="Arial" w:eastAsia="Calibri" w:hAnsi="Arial" w:cs="Arial"/>
          <w:b/>
        </w:rPr>
        <w:t xml:space="preserve">költségvetésről </w:t>
      </w:r>
      <w:r w:rsidRPr="00343ADA">
        <w:rPr>
          <w:rFonts w:ascii="Arial" w:eastAsia="Times New Roman" w:hAnsi="Arial" w:cs="Arial"/>
          <w:b/>
          <w:bCs/>
        </w:rPr>
        <w:t>szóló önkormányzati rendelet módosítása</w:t>
      </w:r>
    </w:p>
    <w:p w:rsidR="00A71E95" w:rsidRPr="00343ADA" w:rsidRDefault="00A71E95" w:rsidP="00A71E95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Előadó:</w:t>
      </w:r>
      <w:r w:rsidRPr="00343ADA">
        <w:rPr>
          <w:rFonts w:ascii="Arial" w:eastAsia="Calibri" w:hAnsi="Arial" w:cs="Arial"/>
        </w:rPr>
        <w:t xml:space="preserve"> Naszádos Péter polgármester</w:t>
      </w:r>
    </w:p>
    <w:p w:rsidR="00A71E95" w:rsidRDefault="00A71E95" w:rsidP="00A71E95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A71E95" w:rsidRPr="00343ADA" w:rsidRDefault="00A71E95" w:rsidP="00A71E95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Hévíz Város Önkormányzat pályázatairól és beruházásairól  </w:t>
      </w:r>
    </w:p>
    <w:p w:rsidR="00A71E95" w:rsidRPr="00343ADA" w:rsidRDefault="00A71E95" w:rsidP="00A71E95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Tájékoztató a Hévízi Sportkör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tevékenységéről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Buza Barnabás </w:t>
      </w:r>
      <w:r w:rsidRPr="00343ADA">
        <w:rPr>
          <w:rFonts w:ascii="Arial" w:eastAsia="Calibri" w:hAnsi="Arial" w:cs="Arial"/>
        </w:rPr>
        <w:t xml:space="preserve">SK elnök 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  </w:t>
      </w:r>
    </w:p>
    <w:p w:rsidR="00A71E95" w:rsidRPr="00343ADA" w:rsidRDefault="00A71E95" w:rsidP="00A71E95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12"/>
        </w:numPr>
        <w:spacing w:after="200" w:line="300" w:lineRule="exact"/>
        <w:contextualSpacing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>Önkormányzati társulások működéséről beszámoló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Calibri" w:eastAsia="Calibri" w:hAnsi="Calibri" w:cs="Times New Roman"/>
        </w:rPr>
        <w:br w:type="page"/>
      </w:r>
      <w:r w:rsidRPr="006276AE">
        <w:rPr>
          <w:rFonts w:ascii="Arial" w:eastAsia="Calibri" w:hAnsi="Arial" w:cs="Arial"/>
          <w:b/>
          <w:u w:val="single"/>
        </w:rPr>
        <w:lastRenderedPageBreak/>
        <w:t>Pénzügyi, Városfejlesztési és Ügyrendi Bizottsági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augusztus </w:t>
      </w:r>
      <w:r>
        <w:rPr>
          <w:rFonts w:ascii="Arial" w:eastAsia="Calibri" w:hAnsi="Arial" w:cs="Arial"/>
          <w:b/>
          <w:u w:val="single"/>
        </w:rPr>
        <w:t>26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71E95" w:rsidRPr="00343ADA" w:rsidRDefault="00A71E95" w:rsidP="00A71E95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A71E95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Hévízi Televízió Nonprofit Kft. </w:t>
      </w:r>
      <w:r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I. félévi gazdálkodása könyvvizsgálói jelentéssel </w:t>
      </w:r>
    </w:p>
    <w:p w:rsidR="00A71E95" w:rsidRPr="00343ADA" w:rsidRDefault="00A71E95" w:rsidP="00A71E95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Fegyverneki Levente ügyvezető igazgató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>: Közgazdasági Osztály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71E95" w:rsidRPr="00343ADA" w:rsidRDefault="00A71E95" w:rsidP="00A71E95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Hévízi Turisztikai Nonprofit Kft. </w:t>
      </w:r>
      <w:r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I. félévi gazdálkodása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6E7E39">
        <w:rPr>
          <w:rFonts w:ascii="Arial" w:eastAsia="Calibri" w:hAnsi="Arial" w:cs="Arial"/>
        </w:rPr>
        <w:t>Halász Éva</w:t>
      </w:r>
      <w:r>
        <w:rPr>
          <w:rFonts w:ascii="Arial" w:eastAsia="Calibri" w:hAnsi="Arial" w:cs="Arial"/>
          <w:u w:val="single"/>
        </w:rPr>
        <w:t xml:space="preserve"> </w:t>
      </w:r>
      <w:r w:rsidRPr="00343ADA">
        <w:rPr>
          <w:rFonts w:ascii="Arial" w:eastAsia="Calibri" w:hAnsi="Arial" w:cs="Arial"/>
        </w:rPr>
        <w:t>ügyvezető igazgató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b/>
        </w:rPr>
        <w:t xml:space="preserve">HÉVÜZ Hévíz Városüzemeltetési Kft. </w:t>
      </w:r>
      <w:r>
        <w:rPr>
          <w:rFonts w:ascii="Arial" w:eastAsia="Calibri" w:hAnsi="Arial" w:cs="Arial"/>
          <w:b/>
        </w:rPr>
        <w:t>2026.</w:t>
      </w:r>
      <w:r w:rsidRPr="00343ADA">
        <w:rPr>
          <w:rFonts w:ascii="Arial" w:eastAsia="Calibri" w:hAnsi="Arial" w:cs="Arial"/>
          <w:b/>
        </w:rPr>
        <w:t xml:space="preserve"> I. félévi gazdálkodása </w:t>
      </w: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Halász Éva ügyvezető igazgató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A71E95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BB1D56" w:rsidRDefault="00A71E95" w:rsidP="00A71E95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</w:rPr>
      </w:pPr>
      <w:r w:rsidRPr="00BB1D56">
        <w:rPr>
          <w:rFonts w:ascii="Arial" w:eastAsia="Calibri" w:hAnsi="Arial" w:cs="Arial"/>
        </w:rPr>
        <w:t xml:space="preserve">Beszámoló a HÉSZ </w:t>
      </w:r>
      <w:proofErr w:type="spellStart"/>
      <w:r w:rsidRPr="00BB1D56">
        <w:rPr>
          <w:rFonts w:ascii="Arial" w:eastAsia="Calibri" w:hAnsi="Arial" w:cs="Arial"/>
        </w:rPr>
        <w:t>hatályosulásának</w:t>
      </w:r>
      <w:proofErr w:type="spellEnd"/>
      <w:r w:rsidRPr="00BB1D56">
        <w:rPr>
          <w:rFonts w:ascii="Arial" w:eastAsia="Calibri" w:hAnsi="Arial" w:cs="Arial"/>
        </w:rPr>
        <w:t xml:space="preserve"> tapasztalatairól  </w:t>
      </w: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 </w:t>
      </w:r>
    </w:p>
    <w:p w:rsidR="00A71E95" w:rsidRPr="00343ADA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</w:rPr>
        <w:br w:type="page"/>
      </w:r>
      <w:r w:rsidRPr="006276AE">
        <w:rPr>
          <w:rFonts w:ascii="Arial" w:eastAsia="Calibri" w:hAnsi="Arial" w:cs="Arial"/>
          <w:b/>
          <w:u w:val="single"/>
        </w:rPr>
        <w:lastRenderedPageBreak/>
        <w:t>Pénzügyi, Városfejlesztési és Ügyrendi Bizottsági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szeptember </w:t>
      </w:r>
      <w:r>
        <w:rPr>
          <w:rFonts w:ascii="Arial" w:eastAsia="Calibri" w:hAnsi="Arial" w:cs="Arial"/>
          <w:b/>
          <w:u w:val="single"/>
        </w:rPr>
        <w:t>23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71E95" w:rsidRPr="00343ADA" w:rsidRDefault="00A71E95" w:rsidP="00A71E95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Times New Roman" w:hAnsi="Arial" w:cs="Arial"/>
          <w:b/>
          <w:bCs/>
        </w:rPr>
        <w:t>2026.</w:t>
      </w:r>
      <w:r w:rsidRPr="00343ADA">
        <w:rPr>
          <w:rFonts w:ascii="Arial" w:eastAsia="Times New Roman" w:hAnsi="Arial" w:cs="Arial"/>
          <w:b/>
          <w:bCs/>
        </w:rPr>
        <w:t xml:space="preserve"> évi </w:t>
      </w:r>
      <w:r w:rsidRPr="00343ADA">
        <w:rPr>
          <w:rFonts w:ascii="Arial" w:eastAsia="Calibri" w:hAnsi="Arial" w:cs="Arial"/>
          <w:b/>
        </w:rPr>
        <w:t xml:space="preserve">költségvetésről </w:t>
      </w:r>
      <w:r w:rsidRPr="00343ADA">
        <w:rPr>
          <w:rFonts w:ascii="Arial" w:eastAsia="Times New Roman" w:hAnsi="Arial" w:cs="Arial"/>
          <w:b/>
          <w:bCs/>
        </w:rPr>
        <w:t>szóló önkormányzati rendelet módosítása</w:t>
      </w:r>
    </w:p>
    <w:p w:rsidR="00A71E95" w:rsidRPr="00343ADA" w:rsidRDefault="00A71E95" w:rsidP="00A71E95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Előadó:</w:t>
      </w:r>
      <w:r w:rsidRPr="00343ADA">
        <w:rPr>
          <w:rFonts w:ascii="Arial" w:eastAsia="Calibri" w:hAnsi="Arial" w:cs="Arial"/>
        </w:rPr>
        <w:t xml:space="preserve"> Naszádos Péter polgármester</w:t>
      </w:r>
    </w:p>
    <w:p w:rsidR="00A71E95" w:rsidRPr="00343ADA" w:rsidRDefault="00A71E95" w:rsidP="00A71E95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Döntéshozatal a </w:t>
      </w:r>
      <w:proofErr w:type="spellStart"/>
      <w:r w:rsidRPr="00343ADA">
        <w:rPr>
          <w:rFonts w:ascii="Arial" w:eastAsia="Calibri" w:hAnsi="Arial" w:cs="Arial"/>
          <w:b/>
        </w:rPr>
        <w:t>Bursa</w:t>
      </w:r>
      <w:proofErr w:type="spellEnd"/>
      <w:r w:rsidRPr="00343ADA">
        <w:rPr>
          <w:rFonts w:ascii="Arial" w:eastAsia="Calibri" w:hAnsi="Arial" w:cs="Arial"/>
          <w:b/>
        </w:rPr>
        <w:t xml:space="preserve"> Hungarica </w:t>
      </w:r>
      <w:r>
        <w:rPr>
          <w:rFonts w:ascii="Arial" w:eastAsia="Calibri" w:hAnsi="Arial" w:cs="Arial"/>
          <w:b/>
        </w:rPr>
        <w:t>2027.</w:t>
      </w:r>
      <w:r w:rsidRPr="00343ADA">
        <w:rPr>
          <w:rFonts w:ascii="Arial" w:eastAsia="Calibri" w:hAnsi="Arial" w:cs="Arial"/>
          <w:b/>
        </w:rPr>
        <w:t xml:space="preserve"> évi felsőoktatási ösztöndíjhoz történő csatlakozásról</w:t>
      </w:r>
    </w:p>
    <w:p w:rsidR="00A71E95" w:rsidRPr="00343ADA" w:rsidRDefault="00A71E95" w:rsidP="00A71E95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BB1D56" w:rsidRDefault="00A71E95" w:rsidP="00A71E9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BB1D56">
        <w:rPr>
          <w:rFonts w:ascii="Arial" w:eastAsia="Calibri" w:hAnsi="Arial" w:cs="Arial"/>
          <w:b/>
        </w:rPr>
        <w:t xml:space="preserve">Vízügyi védekezési terv felülvizsgálata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</w:t>
      </w:r>
    </w:p>
    <w:p w:rsidR="00A71E95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71E95" w:rsidRPr="00BB1D56" w:rsidRDefault="00A71E95" w:rsidP="00A71E95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B1D56">
        <w:rPr>
          <w:rFonts w:ascii="Arial" w:eastAsia="Calibri" w:hAnsi="Arial" w:cs="Arial"/>
          <w:b/>
        </w:rPr>
        <w:t xml:space="preserve">Idegenforgalmi adó 2027. évi mértékének felülvizsgálta </w:t>
      </w:r>
    </w:p>
    <w:p w:rsidR="00A71E95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</w:t>
      </w: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Pr="00343ADA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6276AE">
        <w:rPr>
          <w:rFonts w:ascii="Arial" w:eastAsia="Calibri" w:hAnsi="Arial" w:cs="Arial"/>
          <w:b/>
          <w:u w:val="single"/>
        </w:rPr>
        <w:t>Pénzügyi, Városfejlesztési és Ügyrendi Bizottsági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október </w:t>
      </w:r>
      <w:r>
        <w:rPr>
          <w:rFonts w:ascii="Arial" w:eastAsia="Calibri" w:hAnsi="Arial" w:cs="Arial"/>
          <w:b/>
          <w:u w:val="single"/>
        </w:rPr>
        <w:t>28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71E95" w:rsidRPr="00343ADA" w:rsidRDefault="00A71E95" w:rsidP="00A71E95">
      <w:pPr>
        <w:tabs>
          <w:tab w:val="left" w:pos="1470"/>
        </w:tabs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71E95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71E95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18"/>
        </w:numPr>
        <w:spacing w:after="200" w:line="276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A helyi adókról szóló 4/2010. (II. 10.) önkormányzati rendelet felülvizsgálata </w:t>
      </w:r>
    </w:p>
    <w:p w:rsidR="00A71E95" w:rsidRPr="00343ADA" w:rsidRDefault="00A71E95" w:rsidP="00A71E95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A71E95" w:rsidRPr="00343ADA" w:rsidRDefault="00A71E95" w:rsidP="00A71E95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Hatósági Osztály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A közterület- használatról szóló önkormányzati rendelet felülvizsgálata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</w:t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 </w:t>
      </w:r>
      <w:r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 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</w:p>
    <w:p w:rsidR="00A71E95" w:rsidRPr="006276AE" w:rsidRDefault="00A71E95" w:rsidP="00A71E95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6276AE">
        <w:rPr>
          <w:rFonts w:ascii="Arial" w:eastAsia="Calibri" w:hAnsi="Arial" w:cs="Arial"/>
          <w:b/>
          <w:u w:val="single"/>
        </w:rPr>
        <w:br w:type="page"/>
      </w:r>
      <w:r w:rsidRPr="006276AE">
        <w:rPr>
          <w:rFonts w:ascii="Arial" w:eastAsia="Calibri" w:hAnsi="Arial" w:cs="Arial"/>
          <w:b/>
          <w:u w:val="single"/>
        </w:rPr>
        <w:lastRenderedPageBreak/>
        <w:t>Pénzügyi, Városfejlesztési és Ügyrendi Bizottsági ülés időpontja: 2026. november 27.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71E95" w:rsidRPr="00343ADA" w:rsidRDefault="00A71E95" w:rsidP="00A71E95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numPr>
          <w:ilvl w:val="0"/>
          <w:numId w:val="28"/>
        </w:num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  <w:b/>
        </w:rPr>
        <w:t xml:space="preserve">Hévíz Város Önkormányzat Képviselő-testülete </w:t>
      </w:r>
      <w:r>
        <w:rPr>
          <w:rFonts w:ascii="Arial" w:eastAsia="Calibri" w:hAnsi="Arial" w:cs="Arial"/>
          <w:b/>
        </w:rPr>
        <w:t>2027</w:t>
      </w:r>
      <w:r w:rsidRPr="00343ADA">
        <w:rPr>
          <w:rFonts w:ascii="Arial" w:eastAsia="Calibri" w:hAnsi="Arial" w:cs="Arial"/>
          <w:b/>
        </w:rPr>
        <w:t>. évi Munkatervének megállapítása</w:t>
      </w:r>
    </w:p>
    <w:p w:rsidR="00A71E95" w:rsidRPr="00343ADA" w:rsidRDefault="00A71E95" w:rsidP="00A71E95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A71E95" w:rsidRPr="00343ADA" w:rsidRDefault="00A71E95" w:rsidP="00A71E95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Önkormányzati osztály </w:t>
      </w:r>
    </w:p>
    <w:p w:rsidR="00A71E95" w:rsidRPr="00343ADA" w:rsidRDefault="00A71E95" w:rsidP="00A71E95">
      <w:pPr>
        <w:spacing w:after="0" w:line="240" w:lineRule="auto"/>
        <w:ind w:left="426" w:firstLine="1417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8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Hévíz Város Önkormányzat </w:t>
      </w:r>
      <w:r>
        <w:rPr>
          <w:rFonts w:ascii="Arial" w:eastAsia="Calibri" w:hAnsi="Arial" w:cs="Arial"/>
          <w:b/>
        </w:rPr>
        <w:t>2027</w:t>
      </w:r>
      <w:r w:rsidRPr="00343ADA">
        <w:rPr>
          <w:rFonts w:ascii="Arial" w:eastAsia="Calibri" w:hAnsi="Arial" w:cs="Arial"/>
          <w:b/>
        </w:rPr>
        <w:t>. évi belső ellenőrzési tervének megállapítása</w:t>
      </w:r>
    </w:p>
    <w:p w:rsidR="00A71E95" w:rsidRPr="00343ADA" w:rsidRDefault="00A71E95" w:rsidP="00A71E95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A71E95" w:rsidRPr="00343ADA" w:rsidRDefault="00A71E95" w:rsidP="00A71E95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dr. Tüske Róbert jegyző</w:t>
      </w:r>
    </w:p>
    <w:p w:rsidR="00A71E95" w:rsidRPr="00343ADA" w:rsidRDefault="00A71E95" w:rsidP="00A71E95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A71E95" w:rsidRPr="00343ADA" w:rsidRDefault="00A71E95" w:rsidP="00A71E95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Köztemetőkre vonatkozó díjak felülvizsgálata </w:t>
      </w:r>
    </w:p>
    <w:p w:rsidR="00A71E95" w:rsidRPr="00343ADA" w:rsidRDefault="00A71E95" w:rsidP="00A71E95">
      <w:pPr>
        <w:spacing w:after="0" w:line="240" w:lineRule="auto"/>
        <w:ind w:hanging="282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Városfejlesztési Osztály  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</w:t>
      </w:r>
      <w:r w:rsidRPr="00343ADA">
        <w:rPr>
          <w:rFonts w:ascii="Arial" w:eastAsia="Calibri" w:hAnsi="Arial" w:cs="Arial"/>
        </w:rPr>
        <w:tab/>
      </w:r>
      <w:r w:rsidRPr="00343ADA">
        <w:rPr>
          <w:rFonts w:ascii="Arial" w:eastAsia="Calibri" w:hAnsi="Arial" w:cs="Arial"/>
        </w:rPr>
        <w:tab/>
        <w:t xml:space="preserve">     GAMESZ   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71E95" w:rsidRPr="00343ADA" w:rsidRDefault="00A71E95" w:rsidP="00A71E95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Tájékoztatás a </w:t>
      </w:r>
      <w:r>
        <w:rPr>
          <w:rFonts w:ascii="Arial" w:eastAsia="Calibri" w:hAnsi="Arial" w:cs="Arial"/>
          <w:b/>
        </w:rPr>
        <w:t>2027</w:t>
      </w:r>
      <w:r w:rsidRPr="00343ADA">
        <w:rPr>
          <w:rFonts w:ascii="Arial" w:eastAsia="Calibri" w:hAnsi="Arial" w:cs="Arial"/>
          <w:b/>
        </w:rPr>
        <w:t xml:space="preserve">. évi költségvetési tervről 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  <w:u w:val="single"/>
        </w:rPr>
      </w:pP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71E95" w:rsidRPr="00343ADA" w:rsidRDefault="00A71E95" w:rsidP="00A71E95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71E95" w:rsidRPr="00343ADA" w:rsidRDefault="00A71E95" w:rsidP="00A71E95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A71E95">
      <w:pPr>
        <w:spacing w:after="0" w:line="240" w:lineRule="auto"/>
        <w:ind w:firstLine="360"/>
        <w:jc w:val="center"/>
        <w:rPr>
          <w:rFonts w:ascii="Arial" w:eastAsia="Calibri" w:hAnsi="Arial" w:cs="Arial"/>
        </w:rPr>
      </w:pPr>
    </w:p>
    <w:sectPr w:rsidR="00802D62" w:rsidRPr="00D5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1E09"/>
    <w:multiLevelType w:val="hybridMultilevel"/>
    <w:tmpl w:val="E40C54B4"/>
    <w:lvl w:ilvl="0" w:tplc="EDFCA374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D2763"/>
    <w:multiLevelType w:val="hybridMultilevel"/>
    <w:tmpl w:val="565C8950"/>
    <w:lvl w:ilvl="0" w:tplc="B2E6A0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71717"/>
    <w:multiLevelType w:val="hybridMultilevel"/>
    <w:tmpl w:val="0DDAEB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4451B"/>
    <w:multiLevelType w:val="hybridMultilevel"/>
    <w:tmpl w:val="0A802B3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F2C1F07"/>
    <w:multiLevelType w:val="hybridMultilevel"/>
    <w:tmpl w:val="C576B4F2"/>
    <w:lvl w:ilvl="0" w:tplc="D3063F1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4537F"/>
    <w:multiLevelType w:val="hybridMultilevel"/>
    <w:tmpl w:val="E4EA979E"/>
    <w:lvl w:ilvl="0" w:tplc="A49676E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9157E"/>
    <w:multiLevelType w:val="hybridMultilevel"/>
    <w:tmpl w:val="695ED34C"/>
    <w:lvl w:ilvl="0" w:tplc="3946B3FC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31534"/>
    <w:multiLevelType w:val="hybridMultilevel"/>
    <w:tmpl w:val="35068CD6"/>
    <w:lvl w:ilvl="0" w:tplc="708AD66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12FCF"/>
    <w:multiLevelType w:val="hybridMultilevel"/>
    <w:tmpl w:val="077C8980"/>
    <w:lvl w:ilvl="0" w:tplc="D590791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B5FF8"/>
    <w:multiLevelType w:val="hybridMultilevel"/>
    <w:tmpl w:val="F3583314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705E3"/>
    <w:multiLevelType w:val="hybridMultilevel"/>
    <w:tmpl w:val="02F01490"/>
    <w:lvl w:ilvl="0" w:tplc="89949D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E274D"/>
    <w:multiLevelType w:val="hybridMultilevel"/>
    <w:tmpl w:val="E63ACAE0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C16BC"/>
    <w:multiLevelType w:val="hybridMultilevel"/>
    <w:tmpl w:val="C1FA0754"/>
    <w:lvl w:ilvl="0" w:tplc="40D825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F6B0C"/>
    <w:multiLevelType w:val="hybridMultilevel"/>
    <w:tmpl w:val="BA085EB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670903"/>
    <w:multiLevelType w:val="hybridMultilevel"/>
    <w:tmpl w:val="D1A4270A"/>
    <w:lvl w:ilvl="0" w:tplc="3572D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B65C9F"/>
    <w:multiLevelType w:val="hybridMultilevel"/>
    <w:tmpl w:val="CA524D2A"/>
    <w:lvl w:ilvl="0" w:tplc="58BA4D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6607CD"/>
    <w:multiLevelType w:val="hybridMultilevel"/>
    <w:tmpl w:val="C10807F6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1167DA"/>
    <w:multiLevelType w:val="hybridMultilevel"/>
    <w:tmpl w:val="C576B4F2"/>
    <w:lvl w:ilvl="0" w:tplc="D3063F1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625546"/>
    <w:multiLevelType w:val="hybridMultilevel"/>
    <w:tmpl w:val="3C062066"/>
    <w:lvl w:ilvl="0" w:tplc="94E0E6B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73520"/>
    <w:multiLevelType w:val="hybridMultilevel"/>
    <w:tmpl w:val="19DC691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D0642B"/>
    <w:multiLevelType w:val="hybridMultilevel"/>
    <w:tmpl w:val="538ECBB8"/>
    <w:lvl w:ilvl="0" w:tplc="F3802D3C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3F21CC"/>
    <w:multiLevelType w:val="hybridMultilevel"/>
    <w:tmpl w:val="2DC42FAC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7748A"/>
    <w:multiLevelType w:val="hybridMultilevel"/>
    <w:tmpl w:val="B21E947A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45436"/>
    <w:multiLevelType w:val="hybridMultilevel"/>
    <w:tmpl w:val="0B3C714E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E2979"/>
    <w:multiLevelType w:val="hybridMultilevel"/>
    <w:tmpl w:val="6EDA12BC"/>
    <w:lvl w:ilvl="0" w:tplc="39CCA0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E3995"/>
    <w:multiLevelType w:val="hybridMultilevel"/>
    <w:tmpl w:val="EECEF7E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8"/>
  </w:num>
  <w:num w:numId="3">
    <w:abstractNumId w:val="26"/>
  </w:num>
  <w:num w:numId="4">
    <w:abstractNumId w:val="27"/>
  </w:num>
  <w:num w:numId="5">
    <w:abstractNumId w:val="24"/>
  </w:num>
  <w:num w:numId="6">
    <w:abstractNumId w:val="10"/>
  </w:num>
  <w:num w:numId="7">
    <w:abstractNumId w:val="20"/>
  </w:num>
  <w:num w:numId="8">
    <w:abstractNumId w:val="29"/>
  </w:num>
  <w:num w:numId="9">
    <w:abstractNumId w:val="12"/>
  </w:num>
  <w:num w:numId="10">
    <w:abstractNumId w:val="5"/>
  </w:num>
  <w:num w:numId="11">
    <w:abstractNumId w:val="16"/>
  </w:num>
  <w:num w:numId="12">
    <w:abstractNumId w:val="3"/>
  </w:num>
  <w:num w:numId="13">
    <w:abstractNumId w:val="11"/>
  </w:num>
  <w:num w:numId="14">
    <w:abstractNumId w:val="6"/>
  </w:num>
  <w:num w:numId="15">
    <w:abstractNumId w:val="30"/>
  </w:num>
  <w:num w:numId="16">
    <w:abstractNumId w:val="8"/>
  </w:num>
  <w:num w:numId="17">
    <w:abstractNumId w:val="1"/>
  </w:num>
  <w:num w:numId="18">
    <w:abstractNumId w:val="13"/>
  </w:num>
  <w:num w:numId="19">
    <w:abstractNumId w:val="9"/>
  </w:num>
  <w:num w:numId="20">
    <w:abstractNumId w:val="21"/>
  </w:num>
  <w:num w:numId="21">
    <w:abstractNumId w:val="22"/>
  </w:num>
  <w:num w:numId="22">
    <w:abstractNumId w:val="0"/>
  </w:num>
  <w:num w:numId="23">
    <w:abstractNumId w:val="7"/>
  </w:num>
  <w:num w:numId="24">
    <w:abstractNumId w:val="28"/>
  </w:num>
  <w:num w:numId="25">
    <w:abstractNumId w:val="2"/>
  </w:num>
  <w:num w:numId="26">
    <w:abstractNumId w:val="14"/>
  </w:num>
  <w:num w:numId="27">
    <w:abstractNumId w:val="23"/>
  </w:num>
  <w:num w:numId="28">
    <w:abstractNumId w:val="25"/>
  </w:num>
  <w:num w:numId="29">
    <w:abstractNumId w:val="17"/>
  </w:num>
  <w:num w:numId="30">
    <w:abstractNumId w:val="19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D62"/>
    <w:rsid w:val="0005697F"/>
    <w:rsid w:val="000A257F"/>
    <w:rsid w:val="00302C16"/>
    <w:rsid w:val="0039693D"/>
    <w:rsid w:val="003A3DDA"/>
    <w:rsid w:val="00802D62"/>
    <w:rsid w:val="00967DBE"/>
    <w:rsid w:val="00980D2C"/>
    <w:rsid w:val="009B5365"/>
    <w:rsid w:val="00A71E95"/>
    <w:rsid w:val="00B0114E"/>
    <w:rsid w:val="00B84643"/>
    <w:rsid w:val="00C101DF"/>
    <w:rsid w:val="00D57016"/>
    <w:rsid w:val="00F30720"/>
    <w:rsid w:val="00F5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BE4A"/>
  <w15:chartTrackingRefBased/>
  <w15:docId w15:val="{2DD16CC1-DE0D-4E55-8F22-F77E6EAEC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02D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7DBE"/>
    <w:pPr>
      <w:ind w:left="720"/>
      <w:contextualSpacing/>
    </w:pPr>
  </w:style>
  <w:style w:type="paragraph" w:customStyle="1" w:styleId="BasicParagraph">
    <w:name w:val="[Basic Paragraph]"/>
    <w:basedOn w:val="Norml"/>
    <w:uiPriority w:val="99"/>
    <w:rsid w:val="00980D2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customStyle="1" w:styleId="Bekezds">
    <w:name w:val="Bekezdés"/>
    <w:uiPriority w:val="99"/>
    <w:rsid w:val="00980D2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980D2C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80D2C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0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51677-5C64-41BE-A7A5-6688F20C4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1380</Words>
  <Characters>9525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3</cp:revision>
  <cp:lastPrinted>2025-02-24T12:15:00Z</cp:lastPrinted>
  <dcterms:created xsi:type="dcterms:W3CDTF">2025-11-20T14:30:00Z</dcterms:created>
  <dcterms:modified xsi:type="dcterms:W3CDTF">2025-11-21T10:26:00Z</dcterms:modified>
</cp:coreProperties>
</file>